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55" w:rsidRPr="00DB3455" w:rsidRDefault="00DB3455" w:rsidP="00DB345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AE17FB">
        <w:rPr>
          <w:rFonts w:ascii="Times New Roman" w:hAnsi="Times New Roman" w:cs="Times New Roman"/>
          <w:sz w:val="44"/>
          <w:szCs w:val="44"/>
        </w:rPr>
        <w:t xml:space="preserve">        </w:t>
      </w:r>
      <w:r w:rsidRPr="00DB3455">
        <w:rPr>
          <w:rFonts w:ascii="Times New Roman" w:hAnsi="Times New Roman" w:cs="Times New Roman"/>
          <w:sz w:val="36"/>
          <w:szCs w:val="36"/>
        </w:rPr>
        <w:t>CURRICULUM VITAE</w:t>
      </w:r>
    </w:p>
    <w:p w:rsidR="00DB3455" w:rsidRDefault="00DB3455" w:rsidP="00DB3455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Name </w:t>
      </w:r>
      <w:r>
        <w:rPr>
          <w:rFonts w:ascii="Times New Roman" w:hAnsi="Times New Roman" w:cs="Times New Roman"/>
          <w:sz w:val="28"/>
          <w:szCs w:val="28"/>
        </w:rPr>
        <w:tab/>
        <w:t xml:space="preserve"> : </w:t>
      </w:r>
      <w:r w:rsidR="009C5133">
        <w:rPr>
          <w:rFonts w:ascii="Times New Roman" w:hAnsi="Times New Roman" w:cs="Times New Roman"/>
          <w:sz w:val="28"/>
          <w:szCs w:val="28"/>
        </w:rPr>
        <w:t>Nikita A Bedare</w:t>
      </w:r>
    </w:p>
    <w:p w:rsidR="00DB3455" w:rsidRDefault="00DB3455" w:rsidP="00CD605D">
      <w:pPr>
        <w:tabs>
          <w:tab w:val="left" w:pos="3675"/>
        </w:tabs>
        <w:spacing w:after="0"/>
        <w:ind w:left="3675" w:hanging="3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 </w:t>
      </w:r>
      <w:r>
        <w:rPr>
          <w:rFonts w:ascii="Times New Roman" w:hAnsi="Times New Roman" w:cs="Times New Roman"/>
          <w:sz w:val="28"/>
          <w:szCs w:val="28"/>
        </w:rPr>
        <w:tab/>
        <w:t xml:space="preserve"> : </w:t>
      </w:r>
      <w:r w:rsidR="00CD605D">
        <w:rPr>
          <w:rFonts w:ascii="Times New Roman" w:hAnsi="Times New Roman" w:cs="Times New Roman"/>
          <w:sz w:val="28"/>
          <w:szCs w:val="28"/>
        </w:rPr>
        <w:t>CTS No. 4640, Indira Colony, Near ZP   office, Belagavi-590001</w:t>
      </w: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</w:r>
      <w:r w:rsidR="008E59E5">
        <w:rPr>
          <w:rFonts w:ascii="Times New Roman" w:hAnsi="Times New Roman" w:cs="Times New Roman"/>
          <w:sz w:val="28"/>
          <w:szCs w:val="28"/>
        </w:rPr>
        <w:t xml:space="preserve"> </w:t>
      </w:r>
      <w:r w:rsidR="008A061A">
        <w:rPr>
          <w:rFonts w:ascii="Times New Roman" w:hAnsi="Times New Roman" w:cs="Times New Roman"/>
          <w:sz w:val="28"/>
          <w:szCs w:val="28"/>
        </w:rPr>
        <w:t>: 15/03/1989</w:t>
      </w: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A9E" w:rsidRDefault="00DB3455" w:rsidP="007A7A9E">
      <w:pPr>
        <w:pStyle w:val="Normal1"/>
        <w:shd w:val="clear" w:color="auto" w:fill="FFFFFF"/>
        <w:spacing w:line="360" w:lineRule="auto"/>
        <w:rPr>
          <w:rFonts w:ascii="Arial" w:hAnsi="Arial" w:cs="Arial"/>
          <w:b/>
        </w:rPr>
      </w:pPr>
      <w:r>
        <w:rPr>
          <w:sz w:val="28"/>
          <w:szCs w:val="28"/>
        </w:rPr>
        <w:t xml:space="preserve">Educational Qualification </w:t>
      </w:r>
      <w:r>
        <w:rPr>
          <w:sz w:val="28"/>
          <w:szCs w:val="28"/>
        </w:rPr>
        <w:tab/>
        <w:t xml:space="preserve">: </w:t>
      </w:r>
    </w:p>
    <w:tbl>
      <w:tblPr>
        <w:tblW w:w="972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40"/>
        <w:gridCol w:w="2789"/>
        <w:gridCol w:w="3061"/>
        <w:gridCol w:w="1530"/>
      </w:tblGrid>
      <w:tr w:rsidR="007A7A9E" w:rsidTr="007A7A9E">
        <w:trPr>
          <w:trHeight w:val="6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360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Education Qualification/Year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360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University/Board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360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Institution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360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Percentage</w:t>
            </w:r>
          </w:p>
        </w:tc>
      </w:tr>
      <w:tr w:rsidR="007A7A9E" w:rsidTr="007A7A9E">
        <w:trPr>
          <w:trHeight w:val="7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M.Com.</w:t>
            </w:r>
          </w:p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(2011)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Karnataka  University,  Dharwad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Gogte college of commerce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71.83%</w:t>
            </w:r>
          </w:p>
        </w:tc>
      </w:tr>
      <w:tr w:rsidR="007A7A9E" w:rsidTr="007A7A9E">
        <w:trPr>
          <w:trHeight w:val="7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B.Com.</w:t>
            </w:r>
          </w:p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(2009)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Karnataka University, Dharwad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K.L. E. Society’s Lingaraj College, Belgaum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85.33%</w:t>
            </w:r>
          </w:p>
        </w:tc>
      </w:tr>
      <w:tr w:rsidR="007A7A9E" w:rsidTr="007A7A9E">
        <w:trPr>
          <w:trHeight w:val="7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PUC</w:t>
            </w:r>
          </w:p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(2006)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Department of Pre-University Education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K.L. E. Society’s Lingaraj College, Belgaum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72.50%</w:t>
            </w:r>
          </w:p>
        </w:tc>
      </w:tr>
      <w:tr w:rsidR="007A7A9E" w:rsidTr="007A7A9E">
        <w:trPr>
          <w:trHeight w:val="7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SSLC</w:t>
            </w:r>
          </w:p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(2004)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Karnataka  Secondary Examination Education Board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Mahila Vidyalaya</w:t>
            </w:r>
          </w:p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High School,  Belgaum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9E" w:rsidRPr="007A7A9E" w:rsidRDefault="007A7A9E">
            <w:pPr>
              <w:pStyle w:val="Normal1"/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7A7A9E">
              <w:rPr>
                <w:sz w:val="28"/>
              </w:rPr>
              <w:t>62.79%</w:t>
            </w:r>
          </w:p>
        </w:tc>
      </w:tr>
    </w:tbl>
    <w:p w:rsidR="00054C7E" w:rsidRDefault="00054C7E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45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</w:t>
      </w:r>
      <w:r w:rsidR="007A7A9E">
        <w:rPr>
          <w:rFonts w:ascii="Times New Roman" w:hAnsi="Times New Roman" w:cs="Times New Roman"/>
          <w:sz w:val="28"/>
          <w:szCs w:val="28"/>
        </w:rPr>
        <w:t xml:space="preserve"> entry into service         : 14/07/2011</w:t>
      </w:r>
    </w:p>
    <w:p w:rsidR="008E59E5" w:rsidRDefault="008E59E5" w:rsidP="008E59E5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345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joining the </w:t>
      </w:r>
      <w:r w:rsidR="007A7A9E">
        <w:rPr>
          <w:rFonts w:ascii="Times New Roman" w:hAnsi="Times New Roman" w:cs="Times New Roman"/>
          <w:sz w:val="28"/>
          <w:szCs w:val="28"/>
        </w:rPr>
        <w:t>institution   : 14/06/2017</w:t>
      </w: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 designation                   : Lecturer </w:t>
      </w: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 of award of M.Phil/</w:t>
      </w:r>
      <w:r w:rsidR="00F9668F">
        <w:rPr>
          <w:rFonts w:ascii="Times New Roman" w:hAnsi="Times New Roman" w:cs="Times New Roman"/>
          <w:sz w:val="28"/>
          <w:szCs w:val="28"/>
        </w:rPr>
        <w:t>Ph.D   :</w:t>
      </w:r>
    </w:p>
    <w:p w:rsidR="008E59E5" w:rsidRDefault="00F9668F" w:rsidP="00F9668F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&amp; Thesis title</w:t>
      </w:r>
    </w:p>
    <w:p w:rsidR="00054C7E" w:rsidRDefault="00054C7E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668F" w:rsidRDefault="00F9668F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668F" w:rsidRDefault="00F9668F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7FB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Orientation /Refresher courses/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:    Orientation               : Nil</w:t>
      </w:r>
    </w:p>
    <w:p w:rsidR="00AE17FB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Seminar/Workshops/Training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Refresher courses     : Nil</w:t>
      </w:r>
    </w:p>
    <w:p w:rsidR="00AE17FB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Attended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Seminar attended      :</w:t>
      </w:r>
      <w:r w:rsidR="00F348C2">
        <w:rPr>
          <w:rFonts w:ascii="Times New Roman" w:hAnsi="Times New Roman" w:cs="Times New Roman"/>
          <w:sz w:val="28"/>
          <w:szCs w:val="28"/>
        </w:rPr>
        <w:t xml:space="preserve"> 03</w:t>
      </w:r>
    </w:p>
    <w:p w:rsidR="008E59E5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 </w:t>
      </w:r>
      <w:r w:rsidR="00F9668F">
        <w:rPr>
          <w:rFonts w:ascii="Times New Roman" w:hAnsi="Times New Roman" w:cs="Times New Roman"/>
          <w:sz w:val="28"/>
          <w:szCs w:val="28"/>
        </w:rPr>
        <w:t>Workshops                : 02</w:t>
      </w:r>
    </w:p>
    <w:p w:rsidR="008E59E5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Training Attended     :  Nil</w:t>
      </w: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9E5" w:rsidRDefault="00AE17FB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Paper presented                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: National </w:t>
      </w:r>
      <w:r w:rsidR="00CD1A45">
        <w:rPr>
          <w:rFonts w:ascii="Times New Roman" w:hAnsi="Times New Roman" w:cs="Times New Roman"/>
          <w:sz w:val="28"/>
          <w:szCs w:val="28"/>
        </w:rPr>
        <w:t>–</w:t>
      </w:r>
      <w:r w:rsidR="00F348C2">
        <w:rPr>
          <w:rFonts w:ascii="Times New Roman" w:hAnsi="Times New Roman" w:cs="Times New Roman"/>
          <w:sz w:val="28"/>
          <w:szCs w:val="28"/>
        </w:rPr>
        <w:t xml:space="preserve"> 07</w:t>
      </w:r>
    </w:p>
    <w:p w:rsidR="00F348C2" w:rsidRDefault="00F348C2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State - 01</w:t>
      </w:r>
    </w:p>
    <w:p w:rsidR="00CD1A45" w:rsidRDefault="00CD1A4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7FB" w:rsidRDefault="00CD1A45" w:rsidP="00F348C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Details of Publication </w:t>
      </w:r>
      <w:r>
        <w:rPr>
          <w:rFonts w:ascii="Times New Roman" w:hAnsi="Times New Roman" w:cs="Times New Roman"/>
          <w:sz w:val="28"/>
          <w:szCs w:val="28"/>
        </w:rPr>
        <w:tab/>
      </w:r>
      <w:r w:rsidR="008D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: </w:t>
      </w:r>
      <w:r w:rsidR="00F348C2">
        <w:rPr>
          <w:rFonts w:ascii="Times New Roman" w:hAnsi="Times New Roman" w:cs="Times New Roman"/>
          <w:sz w:val="28"/>
          <w:szCs w:val="28"/>
        </w:rPr>
        <w:t>Nil</w:t>
      </w:r>
    </w:p>
    <w:p w:rsidR="00AE17FB" w:rsidRDefault="00AE17FB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65E" w:rsidRDefault="00054C7E" w:rsidP="00A944A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Details of Extension activities/</w:t>
      </w:r>
      <w:r w:rsidR="00F343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340">
        <w:rPr>
          <w:rFonts w:ascii="Times New Roman" w:hAnsi="Times New Roman" w:cs="Times New Roman"/>
          <w:sz w:val="28"/>
          <w:szCs w:val="28"/>
        </w:rPr>
        <w:t xml:space="preserve">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A944AB">
        <w:rPr>
          <w:rFonts w:ascii="Times New Roman" w:hAnsi="Times New Roman" w:cs="Times New Roman"/>
          <w:sz w:val="28"/>
          <w:szCs w:val="28"/>
        </w:rPr>
        <w:t xml:space="preserve"> </w:t>
      </w:r>
      <w:r w:rsidR="0000365E">
        <w:rPr>
          <w:rFonts w:ascii="Times New Roman" w:hAnsi="Times New Roman" w:cs="Times New Roman"/>
          <w:sz w:val="28"/>
          <w:szCs w:val="28"/>
        </w:rPr>
        <w:t>Nil</w:t>
      </w:r>
    </w:p>
    <w:p w:rsidR="00A944AB" w:rsidRDefault="00A944AB" w:rsidP="00A944A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Social activites                         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03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AB" w:rsidRDefault="00A944AB" w:rsidP="00A944A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3455" w:rsidRDefault="00DB3455" w:rsidP="00DB3455">
      <w:pPr>
        <w:tabs>
          <w:tab w:val="left" w:pos="1245"/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7E" w:rsidRDefault="00F34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Details of Consultancy Services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: Nil</w:t>
      </w:r>
    </w:p>
    <w:p w:rsidR="00054C7E" w:rsidRPr="00054C7E" w:rsidRDefault="00F34340" w:rsidP="0005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Details of Research Guideship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 Nil </w:t>
      </w:r>
    </w:p>
    <w:p w:rsidR="0048022E" w:rsidRDefault="00F34340" w:rsidP="0048022E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Details of Award                     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A944AB">
        <w:rPr>
          <w:rFonts w:ascii="Times New Roman" w:hAnsi="Times New Roman" w:cs="Times New Roman"/>
          <w:sz w:val="28"/>
          <w:szCs w:val="28"/>
        </w:rPr>
        <w:t xml:space="preserve"> Nil</w:t>
      </w:r>
    </w:p>
    <w:p w:rsidR="0048022E" w:rsidRPr="0048022E" w:rsidRDefault="00F34340" w:rsidP="0048022E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other</w:t>
      </w:r>
      <w:r w:rsidR="00054C7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022E">
        <w:rPr>
          <w:rFonts w:ascii="Times New Roman" w:hAnsi="Times New Roman" w:cs="Times New Roman"/>
          <w:sz w:val="28"/>
          <w:szCs w:val="28"/>
        </w:rPr>
        <w:t xml:space="preserve">  :  </w:t>
      </w:r>
      <w:r w:rsidR="0048022E" w:rsidRPr="0048022E">
        <w:rPr>
          <w:rFonts w:ascii="Times New Roman" w:eastAsia="Arial" w:hAnsi="Times New Roman" w:cs="Times New Roman"/>
          <w:sz w:val="28"/>
          <w:szCs w:val="28"/>
        </w:rPr>
        <w:t>Cleared KSET examination in the year</w:t>
      </w:r>
      <w:r w:rsidR="0048022E">
        <w:rPr>
          <w:rFonts w:ascii="Times New Roman" w:eastAsia="Arial" w:hAnsi="Times New Roman" w:cs="Times New Roman"/>
          <w:sz w:val="28"/>
          <w:szCs w:val="28"/>
        </w:rPr>
        <w:t xml:space="preserve">   </w:t>
      </w:r>
    </w:p>
    <w:p w:rsidR="0048022E" w:rsidRDefault="0048022E" w:rsidP="0048022E">
      <w:pPr>
        <w:spacing w:line="0" w:lineRule="atLeast"/>
        <w:ind w:left="1360" w:right="4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>2016-17</w:t>
      </w:r>
      <w:r w:rsidRPr="0048022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</w:p>
    <w:p w:rsidR="00AA4737" w:rsidRPr="00054C7E" w:rsidRDefault="00AA4737" w:rsidP="007B40AA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7A9E" w:rsidRPr="00054C7E" w:rsidRDefault="007A7A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7A9E" w:rsidRPr="00054C7E" w:rsidSect="00054C7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CFE" w:rsidRDefault="005E4CFE" w:rsidP="00AE17FB">
      <w:pPr>
        <w:spacing w:after="0" w:line="240" w:lineRule="auto"/>
      </w:pPr>
      <w:r>
        <w:separator/>
      </w:r>
    </w:p>
  </w:endnote>
  <w:endnote w:type="continuationSeparator" w:id="1">
    <w:p w:rsidR="005E4CFE" w:rsidRDefault="005E4CFE" w:rsidP="00AE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CFE" w:rsidRDefault="005E4CFE" w:rsidP="00AE17FB">
      <w:pPr>
        <w:spacing w:after="0" w:line="240" w:lineRule="auto"/>
      </w:pPr>
      <w:r>
        <w:separator/>
      </w:r>
    </w:p>
  </w:footnote>
  <w:footnote w:type="continuationSeparator" w:id="1">
    <w:p w:rsidR="005E4CFE" w:rsidRDefault="005E4CFE" w:rsidP="00AE1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294"/>
    <w:multiLevelType w:val="multilevel"/>
    <w:tmpl w:val="BFE68B44"/>
    <w:lvl w:ilvl="0">
      <w:start w:val="1"/>
      <w:numFmt w:val="bullet"/>
      <w:lvlText w:val="➢"/>
      <w:lvlJc w:val="left"/>
      <w:pPr>
        <w:ind w:left="35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2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0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7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4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1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8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6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320" w:firstLine="6120"/>
      </w:pPr>
      <w:rPr>
        <w:rFonts w:ascii="Arial" w:eastAsia="Arial" w:hAnsi="Arial" w:cs="Arial"/>
      </w:rPr>
    </w:lvl>
  </w:abstractNum>
  <w:abstractNum w:abstractNumId="1">
    <w:nsid w:val="3FA2585D"/>
    <w:multiLevelType w:val="hybridMultilevel"/>
    <w:tmpl w:val="61EE6544"/>
    <w:lvl w:ilvl="0" w:tplc="FDE8750A">
      <w:start w:val="1"/>
      <w:numFmt w:val="decimal"/>
      <w:lvlText w:val="%1."/>
      <w:lvlJc w:val="left"/>
      <w:pPr>
        <w:ind w:left="2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455"/>
    <w:rsid w:val="0000365E"/>
    <w:rsid w:val="000143F8"/>
    <w:rsid w:val="00054C7E"/>
    <w:rsid w:val="002B5987"/>
    <w:rsid w:val="002C1FBD"/>
    <w:rsid w:val="00431B8B"/>
    <w:rsid w:val="0048022E"/>
    <w:rsid w:val="005E4CFE"/>
    <w:rsid w:val="00656E14"/>
    <w:rsid w:val="007A7A9E"/>
    <w:rsid w:val="007B40AA"/>
    <w:rsid w:val="008A061A"/>
    <w:rsid w:val="008D6AB4"/>
    <w:rsid w:val="008E59E5"/>
    <w:rsid w:val="0091755A"/>
    <w:rsid w:val="00940D57"/>
    <w:rsid w:val="009905DD"/>
    <w:rsid w:val="009B68B2"/>
    <w:rsid w:val="009C5133"/>
    <w:rsid w:val="009C576F"/>
    <w:rsid w:val="00A944AB"/>
    <w:rsid w:val="00AA4737"/>
    <w:rsid w:val="00AE17FB"/>
    <w:rsid w:val="00BB66B8"/>
    <w:rsid w:val="00C87F14"/>
    <w:rsid w:val="00CD1A45"/>
    <w:rsid w:val="00CD605D"/>
    <w:rsid w:val="00CE2C66"/>
    <w:rsid w:val="00DB3455"/>
    <w:rsid w:val="00F34340"/>
    <w:rsid w:val="00F348C2"/>
    <w:rsid w:val="00F9668F"/>
    <w:rsid w:val="00FB5E25"/>
    <w:rsid w:val="00FB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7FB"/>
  </w:style>
  <w:style w:type="paragraph" w:styleId="Footer">
    <w:name w:val="footer"/>
    <w:basedOn w:val="Normal"/>
    <w:link w:val="FooterChar"/>
    <w:uiPriority w:val="99"/>
    <w:semiHidden/>
    <w:unhideWhenUsed/>
    <w:rsid w:val="00AE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7FB"/>
  </w:style>
  <w:style w:type="paragraph" w:customStyle="1" w:styleId="Normal1">
    <w:name w:val="Normal1"/>
    <w:rsid w:val="007A7A9E"/>
    <w:pPr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55FE-6DBB-4305-B0DF-1367934C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user</cp:lastModifiedBy>
  <cp:revision>2</cp:revision>
  <dcterms:created xsi:type="dcterms:W3CDTF">2018-04-20T09:14:00Z</dcterms:created>
  <dcterms:modified xsi:type="dcterms:W3CDTF">2018-04-20T09:14:00Z</dcterms:modified>
</cp:coreProperties>
</file>